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2463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779"/>
        <w:gridCol w:w="809"/>
        <w:gridCol w:w="648"/>
        <w:gridCol w:w="648"/>
        <w:gridCol w:w="1615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集体名称</w:t>
            </w: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集体人数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团员人数</w:t>
            </w: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中共党员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（预备）人数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集体负责人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职务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联系电话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3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摘要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8"/>
                <w:lang w:val="en-US" w:eastAsia="zh-CN"/>
              </w:rPr>
              <w:t>（主要指集体开展哪些工作或成效）</w:t>
            </w:r>
          </w:p>
        </w:tc>
        <w:tc>
          <w:tcPr>
            <w:tcW w:w="79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7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  <w:t>获奖情况</w:t>
            </w:r>
          </w:p>
        </w:tc>
        <w:tc>
          <w:tcPr>
            <w:tcW w:w="79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atLeast"/>
          <w:jc w:val="center"/>
        </w:trPr>
        <w:tc>
          <w:tcPr>
            <w:tcW w:w="4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beforeAutospacing="1" w:afterAutospacing="1"/>
              <w:jc w:val="both"/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eastAsia="zh-CN" w:bidi="ar"/>
              </w:rPr>
            </w:pP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辅导员</w:t>
            </w: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>意见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eastAsia="zh-CN" w:bidi="ar"/>
              </w:rPr>
              <w:t>：</w:t>
            </w:r>
          </w:p>
          <w:p>
            <w:pPr>
              <w:widowControl/>
              <w:spacing w:beforeAutospacing="1" w:afterAutospacing="1"/>
              <w:jc w:val="both"/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</w:p>
          <w:p>
            <w:pPr>
              <w:widowControl/>
              <w:spacing w:beforeAutospacing="1" w:afterAutospacing="1"/>
              <w:jc w:val="both"/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</w:pPr>
          </w:p>
          <w:p>
            <w:pPr>
              <w:widowControl/>
              <w:spacing w:beforeAutospacing="1" w:afterAutospacing="1"/>
              <w:jc w:val="both"/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</w:pPr>
          </w:p>
          <w:p>
            <w:pPr>
              <w:widowControl/>
              <w:spacing w:beforeAutospacing="1" w:afterAutospacing="1"/>
              <w:jc w:val="both"/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</w:pPr>
          </w:p>
          <w:p>
            <w:pPr>
              <w:widowControl/>
              <w:spacing w:beforeAutospacing="1" w:afterAutospacing="1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>签名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 xml:space="preserve">：                   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>年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 xml:space="preserve"> </w:t>
            </w: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 xml:space="preserve"> 月 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 xml:space="preserve">  </w:t>
            </w: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>日</w:t>
            </w:r>
          </w:p>
        </w:tc>
        <w:tc>
          <w:tcPr>
            <w:tcW w:w="4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beforeAutospacing="1" w:afterAutospacing="1"/>
              <w:jc w:val="both"/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eastAsia="zh-CN" w:bidi="ar"/>
              </w:rPr>
              <w:t>党总支或</w:t>
            </w: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>团委意见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>：</w:t>
            </w:r>
          </w:p>
          <w:p>
            <w:pPr>
              <w:widowControl/>
              <w:spacing w:beforeAutospacing="1" w:afterAutospacing="1"/>
              <w:jc w:val="both"/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</w:p>
          <w:p>
            <w:pPr>
              <w:widowControl/>
              <w:spacing w:beforeAutospacing="1" w:afterAutospacing="1"/>
              <w:jc w:val="both"/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</w:p>
          <w:p>
            <w:pPr>
              <w:widowControl/>
              <w:spacing w:beforeAutospacing="1" w:afterAutospacing="1"/>
              <w:jc w:val="both"/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  <w:bookmarkStart w:id="0" w:name="_GoBack"/>
            <w:bookmarkEnd w:id="0"/>
          </w:p>
          <w:p>
            <w:pPr>
              <w:widowControl/>
              <w:spacing w:beforeAutospacing="1" w:afterAutospacing="1"/>
              <w:jc w:val="both"/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</w:pPr>
          </w:p>
          <w:p>
            <w:pPr>
              <w:widowControl/>
              <w:spacing w:beforeAutospacing="1" w:afterAutospacing="1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>签名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 xml:space="preserve">：               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 xml:space="preserve">年 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 xml:space="preserve">   </w:t>
            </w: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 xml:space="preserve">月 </w:t>
            </w:r>
            <w:r>
              <w:rPr>
                <w:rStyle w:val="4"/>
                <w:rFonts w:hint="eastAsia" w:ascii="华文仿宋" w:hAnsi="华文仿宋" w:eastAsia="华文仿宋" w:cs="华文仿宋"/>
                <w:kern w:val="0"/>
                <w:sz w:val="24"/>
                <w:lang w:bidi="ar"/>
              </w:rPr>
              <w:t xml:space="preserve">  </w:t>
            </w:r>
            <w:r>
              <w:rPr>
                <w:rStyle w:val="4"/>
                <w:rFonts w:ascii="华文仿宋" w:hAnsi="华文仿宋" w:eastAsia="华文仿宋" w:cs="华文仿宋"/>
                <w:kern w:val="0"/>
                <w:sz w:val="24"/>
                <w:lang w:bidi="ar"/>
              </w:rPr>
              <w:t>日</w:t>
            </w:r>
          </w:p>
        </w:tc>
      </w:tr>
    </w:tbl>
    <w:p>
      <w:pPr>
        <w:tabs>
          <w:tab w:val="left" w:pos="7140"/>
          <w:tab w:val="left" w:pos="7770"/>
        </w:tabs>
        <w:jc w:val="center"/>
        <w:rPr>
          <w:rFonts w:hint="eastAsia" w:ascii="华文中宋" w:hAnsi="华文中宋" w:eastAsia="华文中宋" w:cs="华文中宋"/>
          <w:b w:val="0"/>
          <w:bCs w:val="0"/>
          <w:sz w:val="40"/>
          <w:szCs w:val="48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0"/>
          <w:szCs w:val="48"/>
          <w:lang w:val="en-US" w:eastAsia="zh-CN"/>
        </w:rPr>
        <w:t>福州大学至诚学院</w:t>
      </w:r>
    </w:p>
    <w:p>
      <w:pPr>
        <w:tabs>
          <w:tab w:val="left" w:pos="7140"/>
          <w:tab w:val="left" w:pos="7770"/>
        </w:tabs>
        <w:jc w:val="center"/>
        <w:rPr>
          <w:rFonts w:hint="eastAsia" w:ascii="华文中宋" w:hAnsi="华文中宋" w:eastAsia="华文中宋" w:cs="华文中宋"/>
          <w:b w:val="0"/>
          <w:bCs w:val="0"/>
          <w:sz w:val="40"/>
          <w:szCs w:val="48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0"/>
          <w:szCs w:val="48"/>
          <w:lang w:val="en-US" w:eastAsia="zh-CN"/>
        </w:rPr>
        <w:t>化学工程系先进集体申报表</w:t>
      </w:r>
    </w:p>
    <w:p>
      <w:pPr>
        <w:spacing w:line="360" w:lineRule="auto"/>
        <w:ind w:left="-420" w:leftChars="-200" w:firstLine="0" w:firstLineChars="0"/>
        <w:jc w:val="both"/>
        <w:rPr>
          <w:rFonts w:hint="eastAsia"/>
          <w:lang w:val="en-US" w:eastAsia="zh-CN"/>
        </w:rPr>
      </w:pPr>
    </w:p>
    <w:p>
      <w:pPr>
        <w:ind w:firstLine="400" w:firstLineChars="200"/>
        <w:rPr>
          <w:rFonts w:hint="eastAsia"/>
          <w:sz w:val="20"/>
          <w:szCs w:val="22"/>
          <w:lang w:val="en-US" w:eastAsia="zh-CN"/>
        </w:rPr>
      </w:pPr>
      <w:r>
        <w:rPr>
          <w:rFonts w:hint="eastAsia"/>
          <w:sz w:val="20"/>
          <w:szCs w:val="22"/>
          <w:lang w:val="en-US" w:eastAsia="zh-CN"/>
        </w:rPr>
        <w:t>注：本表一式一份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500A4"/>
    <w:rsid w:val="1E213453"/>
    <w:rsid w:val="2E3500A4"/>
    <w:rsid w:val="38802FF0"/>
    <w:rsid w:val="5C8D1C13"/>
    <w:rsid w:val="6BB84D27"/>
    <w:rsid w:val="7D947E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666666"/>
      <w:sz w:val="18"/>
      <w:szCs w:val="18"/>
      <w:u w:val="none"/>
    </w:rPr>
  </w:style>
  <w:style w:type="character" w:styleId="6">
    <w:name w:val="Hyperlink"/>
    <w:basedOn w:val="3"/>
    <w:qFormat/>
    <w:uiPriority w:val="0"/>
    <w:rPr>
      <w:color w:val="666666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2016-11-07T05:39:00Z</dcterms:created>
  <dc:creator>Administrator</dc:creator>
  <cp:lastModifiedBy>小不富婆 </cp:lastModifiedBy>
  <dcterms:modified xsi:type="dcterms:W3CDTF">2022-03-05T14:07:00Z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91B09B9A13D94866B64D77A4553DFAB7</vt:lpwstr>
  </property>
</Properties>
</file>